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D22C" w14:textId="5AF3F207" w:rsidR="00263210" w:rsidRPr="00D90A41" w:rsidRDefault="00263210" w:rsidP="00D90A41">
      <w:pPr>
        <w:tabs>
          <w:tab w:val="left" w:pos="426"/>
        </w:tabs>
        <w:spacing w:line="276" w:lineRule="auto"/>
        <w:ind w:left="-142" w:firstLine="426"/>
        <w:contextualSpacing/>
        <w:jc w:val="center"/>
        <w:rPr>
          <w:b/>
          <w:bCs/>
          <w:i/>
          <w:iCs/>
          <w:sz w:val="28"/>
          <w:szCs w:val="28"/>
        </w:rPr>
      </w:pPr>
      <w:r w:rsidRPr="00D90A41">
        <w:rPr>
          <w:b/>
          <w:bCs/>
          <w:i/>
          <w:iCs/>
          <w:sz w:val="28"/>
          <w:szCs w:val="28"/>
        </w:rPr>
        <w:t xml:space="preserve">Справка к Оперативному штабу на </w:t>
      </w:r>
      <w:r w:rsidR="00615DB3" w:rsidRPr="00615DB3">
        <w:rPr>
          <w:b/>
          <w:bCs/>
          <w:i/>
          <w:iCs/>
          <w:sz w:val="28"/>
          <w:szCs w:val="28"/>
        </w:rPr>
        <w:t>2</w:t>
      </w:r>
      <w:r w:rsidR="00822625">
        <w:rPr>
          <w:b/>
          <w:bCs/>
          <w:i/>
          <w:iCs/>
          <w:sz w:val="28"/>
          <w:szCs w:val="28"/>
        </w:rPr>
        <w:t>2</w:t>
      </w:r>
      <w:r w:rsidR="00615DB3" w:rsidRPr="00615DB3">
        <w:rPr>
          <w:b/>
          <w:bCs/>
          <w:i/>
          <w:iCs/>
          <w:sz w:val="28"/>
          <w:szCs w:val="28"/>
        </w:rPr>
        <w:t xml:space="preserve"> </w:t>
      </w:r>
      <w:r w:rsidR="00615DB3">
        <w:rPr>
          <w:b/>
          <w:bCs/>
          <w:i/>
          <w:iCs/>
          <w:sz w:val="28"/>
          <w:szCs w:val="28"/>
        </w:rPr>
        <w:t>апреля</w:t>
      </w:r>
      <w:r w:rsidRPr="00D90A41">
        <w:rPr>
          <w:b/>
          <w:bCs/>
          <w:i/>
          <w:iCs/>
          <w:sz w:val="28"/>
          <w:szCs w:val="28"/>
        </w:rPr>
        <w:t xml:space="preserve"> 2024 г.</w:t>
      </w:r>
    </w:p>
    <w:p w14:paraId="49C487E1" w14:textId="139D940A" w:rsidR="00263210" w:rsidRPr="00D90A41" w:rsidRDefault="00263210" w:rsidP="00D90A41">
      <w:pPr>
        <w:tabs>
          <w:tab w:val="left" w:pos="426"/>
        </w:tabs>
        <w:spacing w:line="276" w:lineRule="auto"/>
        <w:ind w:left="-142" w:firstLine="426"/>
        <w:contextualSpacing/>
        <w:jc w:val="both"/>
        <w:rPr>
          <w:b/>
          <w:bCs/>
          <w:i/>
          <w:iCs/>
          <w:sz w:val="28"/>
          <w:szCs w:val="28"/>
        </w:rPr>
      </w:pPr>
    </w:p>
    <w:p w14:paraId="1F44FA2F" w14:textId="194CEBED" w:rsidR="00263210" w:rsidRPr="00D90A41" w:rsidRDefault="00263210" w:rsidP="00615DB3">
      <w:pPr>
        <w:tabs>
          <w:tab w:val="left" w:pos="426"/>
        </w:tabs>
        <w:spacing w:line="276" w:lineRule="auto"/>
        <w:ind w:left="-142" w:firstLine="426"/>
        <w:contextualSpacing/>
        <w:jc w:val="center"/>
        <w:rPr>
          <w:b/>
          <w:bCs/>
          <w:i/>
          <w:iCs/>
          <w:sz w:val="28"/>
          <w:szCs w:val="28"/>
        </w:rPr>
      </w:pPr>
      <w:r w:rsidRPr="00D90A41">
        <w:rPr>
          <w:b/>
          <w:bCs/>
          <w:i/>
          <w:iCs/>
          <w:sz w:val="28"/>
          <w:szCs w:val="28"/>
        </w:rPr>
        <w:t>«О реагировании органов государственной власти Республики Дагестан и ОМС на обращения граждан»</w:t>
      </w:r>
    </w:p>
    <w:p w14:paraId="71E7C628" w14:textId="77777777" w:rsidR="00263210" w:rsidRPr="00D90A41" w:rsidRDefault="00263210" w:rsidP="00D90A41">
      <w:pPr>
        <w:tabs>
          <w:tab w:val="left" w:pos="426"/>
        </w:tabs>
        <w:spacing w:line="276" w:lineRule="auto"/>
        <w:ind w:left="-142" w:firstLine="426"/>
        <w:contextualSpacing/>
        <w:jc w:val="both"/>
        <w:rPr>
          <w:b/>
          <w:bCs/>
          <w:i/>
          <w:iCs/>
          <w:sz w:val="28"/>
          <w:szCs w:val="28"/>
        </w:rPr>
      </w:pPr>
    </w:p>
    <w:p w14:paraId="57DF556B" w14:textId="099D6B2C" w:rsidR="00263210" w:rsidRPr="00D90A41" w:rsidRDefault="00CF1C2F" w:rsidP="00D90A41">
      <w:pPr>
        <w:tabs>
          <w:tab w:val="left" w:pos="426"/>
        </w:tabs>
        <w:spacing w:line="276" w:lineRule="auto"/>
        <w:ind w:left="-142" w:firstLine="426"/>
        <w:contextualSpacing/>
        <w:jc w:val="both"/>
        <w:rPr>
          <w:sz w:val="28"/>
          <w:szCs w:val="28"/>
        </w:rPr>
      </w:pPr>
      <w:r w:rsidRPr="00D90A41">
        <w:rPr>
          <w:sz w:val="28"/>
          <w:szCs w:val="28"/>
        </w:rPr>
        <w:t>В рамках организации качественной работы по реагированию на запросы граждан в социальных сетях ведется постоянный мониторинг сети Интернет, определены ответственные за контроль обращений и жалоб граждан, в том числе в системе «Инцидент-менеджмент»</w:t>
      </w:r>
      <w:r w:rsidR="00263210" w:rsidRPr="00D90A41">
        <w:rPr>
          <w:sz w:val="28"/>
          <w:szCs w:val="28"/>
        </w:rPr>
        <w:t xml:space="preserve">, Платформа обратной связи (ПОС), ССТУ, обращения граждан с официального сайта Министерства промышленности и торговли Республики Дагестан. </w:t>
      </w:r>
    </w:p>
    <w:p w14:paraId="62250542" w14:textId="521980BC" w:rsidR="00CF1C2F" w:rsidRPr="00D90A41" w:rsidRDefault="00CF1C2F" w:rsidP="00D90A41">
      <w:pPr>
        <w:tabs>
          <w:tab w:val="left" w:pos="426"/>
        </w:tabs>
        <w:spacing w:line="276" w:lineRule="auto"/>
        <w:ind w:left="-142" w:firstLine="426"/>
        <w:contextualSpacing/>
        <w:jc w:val="both"/>
        <w:rPr>
          <w:sz w:val="28"/>
          <w:szCs w:val="28"/>
        </w:rPr>
      </w:pPr>
      <w:r w:rsidRPr="00D90A41">
        <w:rPr>
          <w:sz w:val="28"/>
          <w:szCs w:val="28"/>
        </w:rPr>
        <w:t xml:space="preserve">По всем поступающим обращениям в рамках компетенции Министерства обеспечивается реагирование, своевременно готовятся ответы </w:t>
      </w:r>
      <w:r w:rsidR="008803B4" w:rsidRPr="00D90A41">
        <w:rPr>
          <w:sz w:val="28"/>
          <w:szCs w:val="28"/>
        </w:rPr>
        <w:t xml:space="preserve">                                               </w:t>
      </w:r>
      <w:r w:rsidRPr="00D90A41">
        <w:rPr>
          <w:sz w:val="28"/>
          <w:szCs w:val="28"/>
        </w:rPr>
        <w:t xml:space="preserve">и разъяснительные материалы согласно регламенту. </w:t>
      </w:r>
    </w:p>
    <w:p w14:paraId="41479564" w14:textId="17F8362E" w:rsidR="00CF1C2F" w:rsidRPr="00D90A41" w:rsidRDefault="00CF1C2F" w:rsidP="00D90A41">
      <w:pPr>
        <w:tabs>
          <w:tab w:val="left" w:pos="426"/>
        </w:tabs>
        <w:spacing w:line="276" w:lineRule="auto"/>
        <w:ind w:left="-142" w:firstLine="426"/>
        <w:contextualSpacing/>
        <w:jc w:val="both"/>
        <w:rPr>
          <w:sz w:val="28"/>
          <w:szCs w:val="28"/>
        </w:rPr>
      </w:pPr>
      <w:r w:rsidRPr="00D90A41">
        <w:rPr>
          <w:sz w:val="28"/>
          <w:szCs w:val="28"/>
        </w:rPr>
        <w:t>За период 01.</w:t>
      </w:r>
      <w:r w:rsidR="00615DB3">
        <w:rPr>
          <w:sz w:val="28"/>
          <w:szCs w:val="28"/>
        </w:rPr>
        <w:t>03</w:t>
      </w:r>
      <w:r w:rsidRPr="00D90A41">
        <w:rPr>
          <w:sz w:val="28"/>
          <w:szCs w:val="28"/>
        </w:rPr>
        <w:t xml:space="preserve">.2024 - </w:t>
      </w:r>
      <w:r w:rsidR="00615DB3">
        <w:rPr>
          <w:sz w:val="28"/>
          <w:szCs w:val="28"/>
        </w:rPr>
        <w:t>29</w:t>
      </w:r>
      <w:r w:rsidRPr="00D90A41">
        <w:rPr>
          <w:sz w:val="28"/>
          <w:szCs w:val="28"/>
        </w:rPr>
        <w:t>.0</w:t>
      </w:r>
      <w:r w:rsidR="00263210" w:rsidRPr="00D90A41">
        <w:rPr>
          <w:sz w:val="28"/>
          <w:szCs w:val="28"/>
        </w:rPr>
        <w:t>3</w:t>
      </w:r>
      <w:r w:rsidRPr="00D90A41">
        <w:rPr>
          <w:sz w:val="28"/>
          <w:szCs w:val="28"/>
        </w:rPr>
        <w:t xml:space="preserve">.2024 г. принято и обработано </w:t>
      </w:r>
      <w:r w:rsidR="00151738">
        <w:rPr>
          <w:sz w:val="28"/>
          <w:szCs w:val="28"/>
        </w:rPr>
        <w:t>2</w:t>
      </w:r>
      <w:r w:rsidRPr="00D90A41">
        <w:rPr>
          <w:sz w:val="28"/>
          <w:szCs w:val="28"/>
        </w:rPr>
        <w:t xml:space="preserve"> обращени</w:t>
      </w:r>
      <w:r w:rsidR="00151738">
        <w:rPr>
          <w:sz w:val="28"/>
          <w:szCs w:val="28"/>
        </w:rPr>
        <w:t>я</w:t>
      </w:r>
      <w:r w:rsidRPr="00D90A41">
        <w:rPr>
          <w:sz w:val="28"/>
          <w:szCs w:val="28"/>
        </w:rPr>
        <w:t xml:space="preserve"> граждан в системе «Инцидент-менеджмент» (категория Обращений - цены </w:t>
      </w:r>
      <w:r w:rsidRPr="00D90A41">
        <w:rPr>
          <w:sz w:val="28"/>
          <w:szCs w:val="28"/>
        </w:rPr>
        <w:br/>
        <w:t xml:space="preserve">и ценообразование, промышленность, торговля и реклама). </w:t>
      </w:r>
      <w:r w:rsidR="00A27A4C" w:rsidRPr="00D90A41">
        <w:rPr>
          <w:sz w:val="28"/>
          <w:szCs w:val="28"/>
        </w:rPr>
        <w:t xml:space="preserve">Ежеквартально, </w:t>
      </w:r>
      <w:r w:rsidR="00A27A4C">
        <w:rPr>
          <w:sz w:val="28"/>
          <w:szCs w:val="28"/>
        </w:rPr>
        <w:t xml:space="preserve"> </w:t>
      </w:r>
      <w:r w:rsidR="00D90A41">
        <w:rPr>
          <w:sz w:val="28"/>
          <w:szCs w:val="28"/>
        </w:rPr>
        <w:t xml:space="preserve">                 </w:t>
      </w:r>
      <w:r w:rsidR="00D90A41" w:rsidRPr="00D90A41">
        <w:rPr>
          <w:sz w:val="28"/>
          <w:szCs w:val="28"/>
        </w:rPr>
        <w:t xml:space="preserve">по запросу, информация о количестве обращений направляется в ЦУР РД. </w:t>
      </w:r>
      <w:r w:rsidR="00D90A41">
        <w:rPr>
          <w:sz w:val="28"/>
          <w:szCs w:val="28"/>
        </w:rPr>
        <w:t xml:space="preserve">                                </w:t>
      </w:r>
      <w:r w:rsidRPr="00D90A41">
        <w:rPr>
          <w:sz w:val="28"/>
          <w:szCs w:val="28"/>
        </w:rPr>
        <w:t xml:space="preserve">На официальный сайт Минпромтрга РД в указанный период поступило </w:t>
      </w:r>
      <w:r w:rsidR="00D90A41">
        <w:rPr>
          <w:sz w:val="28"/>
          <w:szCs w:val="28"/>
        </w:rPr>
        <w:t xml:space="preserve">                                  </w:t>
      </w:r>
      <w:r w:rsidR="00151738">
        <w:rPr>
          <w:sz w:val="28"/>
          <w:szCs w:val="28"/>
        </w:rPr>
        <w:t>1</w:t>
      </w:r>
      <w:r w:rsidRPr="00D90A41">
        <w:rPr>
          <w:sz w:val="28"/>
          <w:szCs w:val="28"/>
        </w:rPr>
        <w:t xml:space="preserve"> обращени</w:t>
      </w:r>
      <w:r w:rsidR="00151738">
        <w:rPr>
          <w:sz w:val="28"/>
          <w:szCs w:val="28"/>
        </w:rPr>
        <w:t>е</w:t>
      </w:r>
      <w:r w:rsidRPr="00D90A41">
        <w:rPr>
          <w:sz w:val="28"/>
          <w:szCs w:val="28"/>
        </w:rPr>
        <w:t xml:space="preserve">. </w:t>
      </w:r>
    </w:p>
    <w:p w14:paraId="07132C1B" w14:textId="0F7F0BD9" w:rsidR="008803B4" w:rsidRPr="00D90A41" w:rsidRDefault="008803B4" w:rsidP="00D90A41">
      <w:pPr>
        <w:tabs>
          <w:tab w:val="left" w:pos="426"/>
        </w:tabs>
        <w:spacing w:line="276" w:lineRule="auto"/>
        <w:ind w:left="-142" w:firstLine="426"/>
        <w:contextualSpacing/>
        <w:jc w:val="both"/>
        <w:rPr>
          <w:sz w:val="28"/>
          <w:szCs w:val="28"/>
        </w:rPr>
      </w:pPr>
      <w:r w:rsidRPr="00D90A41">
        <w:rPr>
          <w:sz w:val="28"/>
          <w:szCs w:val="28"/>
        </w:rPr>
        <w:t>На платформу обратной связи</w:t>
      </w:r>
      <w:r w:rsidR="00CA4604">
        <w:rPr>
          <w:sz w:val="28"/>
          <w:szCs w:val="28"/>
        </w:rPr>
        <w:t xml:space="preserve"> (ПОС)</w:t>
      </w:r>
      <w:r w:rsidRPr="00D90A41">
        <w:rPr>
          <w:sz w:val="28"/>
          <w:szCs w:val="28"/>
        </w:rPr>
        <w:t xml:space="preserve"> в указанный </w:t>
      </w:r>
      <w:r w:rsidR="00D90A41" w:rsidRPr="00D90A41">
        <w:rPr>
          <w:sz w:val="28"/>
          <w:szCs w:val="28"/>
        </w:rPr>
        <w:t>период</w:t>
      </w:r>
      <w:r w:rsidRPr="00D90A41">
        <w:rPr>
          <w:sz w:val="28"/>
          <w:szCs w:val="28"/>
        </w:rPr>
        <w:t xml:space="preserve"> </w:t>
      </w:r>
      <w:r w:rsidR="00D90A41" w:rsidRPr="00D90A41">
        <w:rPr>
          <w:sz w:val="28"/>
          <w:szCs w:val="28"/>
        </w:rPr>
        <w:t>п</w:t>
      </w:r>
      <w:r w:rsidRPr="00D90A41">
        <w:rPr>
          <w:sz w:val="28"/>
          <w:szCs w:val="28"/>
        </w:rPr>
        <w:t>оступило</w:t>
      </w:r>
      <w:r w:rsidR="00D90A41" w:rsidRPr="00D90A41">
        <w:rPr>
          <w:sz w:val="28"/>
          <w:szCs w:val="28"/>
        </w:rPr>
        <w:t xml:space="preserve"> </w:t>
      </w:r>
      <w:r w:rsidR="00C93A05">
        <w:rPr>
          <w:sz w:val="28"/>
          <w:szCs w:val="28"/>
        </w:rPr>
        <w:br/>
      </w:r>
      <w:r w:rsidR="008E233D">
        <w:rPr>
          <w:sz w:val="28"/>
          <w:szCs w:val="28"/>
        </w:rPr>
        <w:t>2</w:t>
      </w:r>
      <w:r w:rsidR="00D90A41" w:rsidRPr="00D90A41">
        <w:rPr>
          <w:sz w:val="28"/>
          <w:szCs w:val="28"/>
        </w:rPr>
        <w:t xml:space="preserve"> обращени</w:t>
      </w:r>
      <w:r w:rsidR="008E233D">
        <w:rPr>
          <w:sz w:val="28"/>
          <w:szCs w:val="28"/>
        </w:rPr>
        <w:t>я</w:t>
      </w:r>
      <w:r w:rsidR="00D90A41" w:rsidRPr="00D90A41">
        <w:rPr>
          <w:sz w:val="28"/>
          <w:szCs w:val="28"/>
        </w:rPr>
        <w:t>.</w:t>
      </w:r>
      <w:r w:rsidR="00D90A41">
        <w:rPr>
          <w:sz w:val="28"/>
          <w:szCs w:val="28"/>
        </w:rPr>
        <w:t xml:space="preserve"> </w:t>
      </w:r>
      <w:r w:rsidR="00D90A41" w:rsidRPr="00D90A41">
        <w:rPr>
          <w:sz w:val="28"/>
          <w:szCs w:val="28"/>
        </w:rPr>
        <w:t xml:space="preserve">По состоянию на </w:t>
      </w:r>
      <w:r w:rsidR="008E233D">
        <w:rPr>
          <w:sz w:val="28"/>
          <w:szCs w:val="28"/>
        </w:rPr>
        <w:t>22</w:t>
      </w:r>
      <w:r w:rsidR="00D90A41" w:rsidRPr="00D90A41">
        <w:rPr>
          <w:sz w:val="28"/>
          <w:szCs w:val="28"/>
        </w:rPr>
        <w:t xml:space="preserve"> </w:t>
      </w:r>
      <w:r w:rsidR="008E233D">
        <w:rPr>
          <w:sz w:val="28"/>
          <w:szCs w:val="28"/>
        </w:rPr>
        <w:t>апреля</w:t>
      </w:r>
      <w:r w:rsidR="00D90A41" w:rsidRPr="00D90A41">
        <w:rPr>
          <w:sz w:val="28"/>
          <w:szCs w:val="28"/>
        </w:rPr>
        <w:t xml:space="preserve"> обращени</w:t>
      </w:r>
      <w:r w:rsidR="008E233D">
        <w:rPr>
          <w:sz w:val="28"/>
          <w:szCs w:val="28"/>
        </w:rPr>
        <w:t>я</w:t>
      </w:r>
      <w:r w:rsidR="00D90A41" w:rsidRPr="00D90A41">
        <w:rPr>
          <w:sz w:val="28"/>
          <w:szCs w:val="28"/>
        </w:rPr>
        <w:t xml:space="preserve"> находится на исполнении у Управления </w:t>
      </w:r>
      <w:r w:rsidR="008E233D">
        <w:rPr>
          <w:sz w:val="28"/>
          <w:szCs w:val="28"/>
        </w:rPr>
        <w:t>промышленности и инноваций</w:t>
      </w:r>
      <w:r w:rsidR="00D90A41" w:rsidRPr="00D90A41">
        <w:rPr>
          <w:sz w:val="28"/>
          <w:szCs w:val="28"/>
        </w:rPr>
        <w:t xml:space="preserve">. </w:t>
      </w:r>
    </w:p>
    <w:p w14:paraId="723AF644" w14:textId="661DBE39" w:rsidR="00CF1C2F" w:rsidRPr="00D90A41" w:rsidRDefault="00CF1C2F" w:rsidP="00D90A41">
      <w:pPr>
        <w:tabs>
          <w:tab w:val="left" w:pos="426"/>
        </w:tabs>
        <w:spacing w:line="276" w:lineRule="auto"/>
        <w:ind w:left="-142"/>
        <w:contextualSpacing/>
        <w:jc w:val="both"/>
        <w:rPr>
          <w:sz w:val="28"/>
          <w:szCs w:val="28"/>
        </w:rPr>
      </w:pPr>
      <w:r w:rsidRPr="00D90A41">
        <w:rPr>
          <w:sz w:val="28"/>
          <w:szCs w:val="28"/>
        </w:rPr>
        <w:tab/>
        <w:t xml:space="preserve">В целях обеспечения исполнения требований Федерального закона                                 от 9 февраля 2009 года № 8 «Об обеспечении доступа к информации </w:t>
      </w:r>
      <w:r w:rsidRPr="00D90A41">
        <w:rPr>
          <w:sz w:val="28"/>
          <w:szCs w:val="28"/>
        </w:rPr>
        <w:br/>
        <w:t>о деятельности государственных органов и органов местного самоуправления» Минпромторгом РД и находящимися в ведении Минпромторга РД организациями ООО «УКИО РД» и НО «ФРП РД» созданы и на постоянной основе ведутся официальные сообщества</w:t>
      </w:r>
      <w:r w:rsidR="00151738">
        <w:rPr>
          <w:sz w:val="28"/>
          <w:szCs w:val="28"/>
        </w:rPr>
        <w:t xml:space="preserve"> в Телеграм,</w:t>
      </w:r>
      <w:r w:rsidRPr="00D90A41">
        <w:rPr>
          <w:sz w:val="28"/>
          <w:szCs w:val="28"/>
        </w:rPr>
        <w:t xml:space="preserve"> «ВКонтакте» и «Одноклассники». Государственный статус сообщества Министерства промышленности </w:t>
      </w:r>
      <w:r w:rsidRPr="00D90A41">
        <w:rPr>
          <w:sz w:val="28"/>
          <w:szCs w:val="28"/>
        </w:rPr>
        <w:br/>
        <w:t xml:space="preserve">и торговли Республики Дагестан в социальной сети «vk.com» подтверждён </w:t>
      </w:r>
      <w:r w:rsidRPr="00D90A41">
        <w:rPr>
          <w:sz w:val="28"/>
          <w:szCs w:val="28"/>
        </w:rPr>
        <w:br/>
        <w:t xml:space="preserve">с использованием Единой системы идентификации и аутентификации. </w:t>
      </w:r>
    </w:p>
    <w:p w14:paraId="5B067FD8" w14:textId="3B5AD8EA" w:rsidR="00CF1C2F" w:rsidRDefault="00CF1C2F" w:rsidP="00D90A41">
      <w:pPr>
        <w:tabs>
          <w:tab w:val="left" w:pos="426"/>
        </w:tabs>
        <w:spacing w:line="276" w:lineRule="auto"/>
        <w:ind w:left="-142" w:firstLine="426"/>
        <w:contextualSpacing/>
        <w:jc w:val="both"/>
        <w:rPr>
          <w:sz w:val="28"/>
          <w:szCs w:val="28"/>
        </w:rPr>
      </w:pPr>
      <w:r w:rsidRPr="00D90A41">
        <w:rPr>
          <w:sz w:val="28"/>
          <w:szCs w:val="28"/>
        </w:rPr>
        <w:t>Учетные записи Минпромторга РД и в Telegram (https://t.me/minpromtorg_rd) и в «vk.com» (</w:t>
      </w:r>
      <w:hyperlink r:id="rId4" w:history="1">
        <w:r w:rsidRPr="00D90A41">
          <w:rPr>
            <w:rStyle w:val="a3"/>
            <w:sz w:val="28"/>
            <w:szCs w:val="28"/>
          </w:rPr>
          <w:t>https://vk.com/public205055052</w:t>
        </w:r>
      </w:hyperlink>
      <w:r w:rsidRPr="00D90A41">
        <w:rPr>
          <w:sz w:val="28"/>
          <w:szCs w:val="28"/>
        </w:rPr>
        <w:t>), а также ООО «УКИО РД» (https://vk.com/public217208463) и НКО «ФРП РД» (https://vk.com/club218212438) подключены к компоненту «Госпаблики».</w:t>
      </w:r>
    </w:p>
    <w:p w14:paraId="23636619" w14:textId="4EEE8CFC" w:rsidR="00CF1C2F" w:rsidRPr="00D90A41" w:rsidRDefault="00CF1C2F" w:rsidP="00D90A41">
      <w:pPr>
        <w:tabs>
          <w:tab w:val="left" w:pos="426"/>
        </w:tabs>
        <w:spacing w:line="276" w:lineRule="auto"/>
        <w:ind w:left="-142" w:firstLine="426"/>
        <w:contextualSpacing/>
        <w:jc w:val="both"/>
        <w:rPr>
          <w:sz w:val="28"/>
          <w:szCs w:val="28"/>
        </w:rPr>
      </w:pPr>
      <w:r w:rsidRPr="00D90A41">
        <w:rPr>
          <w:sz w:val="28"/>
          <w:szCs w:val="28"/>
        </w:rPr>
        <w:t xml:space="preserve">Дополнительно сообщаем, что ответственное лицо за исполнение положений Федерального закона от 9 февраля 2009 года № 8–ФЗ </w:t>
      </w:r>
      <w:r w:rsidRPr="00D90A41">
        <w:rPr>
          <w:sz w:val="28"/>
          <w:szCs w:val="28"/>
        </w:rPr>
        <w:br/>
        <w:t xml:space="preserve">«Об обеспечении доступа к информации о деятельности государственных органов </w:t>
      </w:r>
      <w:r w:rsidRPr="00D90A41">
        <w:rPr>
          <w:sz w:val="28"/>
          <w:szCs w:val="28"/>
        </w:rPr>
        <w:lastRenderedPageBreak/>
        <w:t>и органов местного самоуправления» в Минпромторге РД – консультант отдела экономического анализа и аудита Управления Делами Гаджиева Гозель Абдулнасыровна.</w:t>
      </w:r>
    </w:p>
    <w:p w14:paraId="3750A4C0" w14:textId="77777777" w:rsidR="00CF1C2F" w:rsidRPr="00D90A41" w:rsidRDefault="00CF1C2F" w:rsidP="00D90A41">
      <w:pPr>
        <w:tabs>
          <w:tab w:val="left" w:pos="426"/>
        </w:tabs>
        <w:spacing w:line="276" w:lineRule="auto"/>
        <w:ind w:left="-142" w:firstLine="426"/>
        <w:contextualSpacing/>
        <w:jc w:val="both"/>
        <w:rPr>
          <w:sz w:val="28"/>
          <w:szCs w:val="28"/>
        </w:rPr>
      </w:pPr>
      <w:r w:rsidRPr="00D90A41">
        <w:rPr>
          <w:sz w:val="28"/>
          <w:szCs w:val="28"/>
        </w:rPr>
        <w:t>Ответственными за работу в системе ПОС в Минпромторге РД назначены Гереева М.Ш. и Умарова А.Т.</w:t>
      </w:r>
    </w:p>
    <w:p w14:paraId="2BCD2129" w14:textId="77777777" w:rsidR="00CF1C2F" w:rsidRPr="00D90A41" w:rsidRDefault="00CF1C2F" w:rsidP="00D90A41">
      <w:pPr>
        <w:tabs>
          <w:tab w:val="left" w:pos="426"/>
        </w:tabs>
        <w:spacing w:line="276" w:lineRule="auto"/>
        <w:ind w:left="-142" w:firstLine="426"/>
        <w:contextualSpacing/>
        <w:jc w:val="both"/>
        <w:rPr>
          <w:sz w:val="28"/>
          <w:szCs w:val="28"/>
        </w:rPr>
      </w:pPr>
      <w:r w:rsidRPr="00D90A41">
        <w:rPr>
          <w:sz w:val="28"/>
          <w:szCs w:val="28"/>
        </w:rPr>
        <w:t>Ежемесячно специалистами Минпромторга РД проводится выгрузка обращений граждан в системе АРМ ЕС ОГ (автоматизированное рабочее место единой сети обращения граждан).</w:t>
      </w:r>
    </w:p>
    <w:p w14:paraId="777DD957" w14:textId="055AFBA8" w:rsidR="00CF1C2F" w:rsidRPr="00D90A41" w:rsidRDefault="00CF1C2F" w:rsidP="00D90A41">
      <w:pPr>
        <w:tabs>
          <w:tab w:val="left" w:pos="426"/>
        </w:tabs>
        <w:spacing w:line="276" w:lineRule="auto"/>
        <w:ind w:left="-142" w:firstLine="426"/>
        <w:contextualSpacing/>
        <w:jc w:val="both"/>
        <w:rPr>
          <w:sz w:val="28"/>
          <w:szCs w:val="28"/>
        </w:rPr>
      </w:pPr>
      <w:r w:rsidRPr="00D90A41">
        <w:rPr>
          <w:sz w:val="28"/>
          <w:szCs w:val="28"/>
        </w:rPr>
        <w:t xml:space="preserve">Сначала текущего года по системе поступило </w:t>
      </w:r>
      <w:r w:rsidR="00822625">
        <w:rPr>
          <w:sz w:val="28"/>
          <w:szCs w:val="28"/>
        </w:rPr>
        <w:t>47</w:t>
      </w:r>
      <w:r w:rsidRPr="00D90A41">
        <w:rPr>
          <w:sz w:val="28"/>
          <w:szCs w:val="28"/>
        </w:rPr>
        <w:t xml:space="preserve"> обращени</w:t>
      </w:r>
      <w:r w:rsidR="008803B4" w:rsidRPr="00D90A41">
        <w:rPr>
          <w:sz w:val="28"/>
          <w:szCs w:val="28"/>
        </w:rPr>
        <w:t>я</w:t>
      </w:r>
      <w:r w:rsidRPr="00D90A41">
        <w:rPr>
          <w:sz w:val="28"/>
          <w:szCs w:val="28"/>
        </w:rPr>
        <w:t xml:space="preserve"> граждан, которые рассмотрены в соответствии с 59-ФЗ «О порядке рассмотрения обращений граждан» в соответствии с установленными сроками.</w:t>
      </w:r>
    </w:p>
    <w:p w14:paraId="3207C855" w14:textId="5A6DC524" w:rsidR="00CF1C2F" w:rsidRPr="00D90A41" w:rsidRDefault="00CF1C2F" w:rsidP="00D90A41">
      <w:pPr>
        <w:spacing w:line="276" w:lineRule="auto"/>
        <w:ind w:firstLine="567"/>
        <w:jc w:val="both"/>
        <w:rPr>
          <w:sz w:val="28"/>
          <w:szCs w:val="28"/>
        </w:rPr>
      </w:pPr>
      <w:r w:rsidRPr="00D90A41">
        <w:rPr>
          <w:sz w:val="28"/>
          <w:szCs w:val="28"/>
        </w:rPr>
        <w:t xml:space="preserve">В адрес Управление торговли и потребительских рынков Минпромторга РД за 2022 год поступило 83 обращений граждан, за 2023 год поступило 42 обращения, а за истекший период 2024 года поступило </w:t>
      </w:r>
      <w:r w:rsidR="00982CDD">
        <w:rPr>
          <w:sz w:val="28"/>
          <w:szCs w:val="28"/>
        </w:rPr>
        <w:t>14</w:t>
      </w:r>
      <w:r w:rsidRPr="00D90A41">
        <w:rPr>
          <w:sz w:val="28"/>
          <w:szCs w:val="28"/>
        </w:rPr>
        <w:t xml:space="preserve"> обращения.</w:t>
      </w:r>
    </w:p>
    <w:p w14:paraId="6F9D23BE" w14:textId="77777777" w:rsidR="00CF1C2F" w:rsidRPr="00D90A41" w:rsidRDefault="00CF1C2F" w:rsidP="00D90A41">
      <w:pPr>
        <w:spacing w:line="276" w:lineRule="auto"/>
        <w:ind w:firstLine="567"/>
        <w:jc w:val="both"/>
        <w:rPr>
          <w:sz w:val="28"/>
          <w:szCs w:val="28"/>
        </w:rPr>
      </w:pPr>
      <w:r w:rsidRPr="00D90A41">
        <w:rPr>
          <w:sz w:val="28"/>
          <w:szCs w:val="28"/>
        </w:rPr>
        <w:t xml:space="preserve">Все обращения рассматриваются своевременно в соответствии </w:t>
      </w:r>
      <w:r w:rsidRPr="00D90A41">
        <w:rPr>
          <w:sz w:val="28"/>
          <w:szCs w:val="28"/>
        </w:rPr>
        <w:br/>
        <w:t>с установленными законом (Федеральный закон «О порядке рассмотрения обращений граждан Российской Федерации» от 02.05.2006 № 59-ФЗ) сроками.</w:t>
      </w:r>
    </w:p>
    <w:p w14:paraId="7A711912" w14:textId="77777777" w:rsidR="00CF1C2F" w:rsidRPr="00D90A41" w:rsidRDefault="00CF1C2F" w:rsidP="00D90A41">
      <w:pPr>
        <w:spacing w:line="276" w:lineRule="auto"/>
        <w:ind w:firstLine="567"/>
        <w:jc w:val="both"/>
        <w:rPr>
          <w:sz w:val="28"/>
          <w:szCs w:val="28"/>
        </w:rPr>
      </w:pPr>
      <w:r w:rsidRPr="00D90A41">
        <w:rPr>
          <w:sz w:val="28"/>
          <w:szCs w:val="28"/>
        </w:rPr>
        <w:t>За указанный период времени основная тематика поступающих в адрес Управления обращений (жалоб) граждан:</w:t>
      </w:r>
    </w:p>
    <w:p w14:paraId="5FDBBADA" w14:textId="77777777" w:rsidR="00CF1C2F" w:rsidRPr="00D90A41" w:rsidRDefault="00CF1C2F" w:rsidP="00D90A41">
      <w:pPr>
        <w:spacing w:line="276" w:lineRule="auto"/>
        <w:ind w:firstLine="567"/>
        <w:jc w:val="both"/>
        <w:rPr>
          <w:sz w:val="28"/>
          <w:szCs w:val="28"/>
        </w:rPr>
      </w:pPr>
      <w:r w:rsidRPr="00D90A41">
        <w:rPr>
          <w:sz w:val="28"/>
          <w:szCs w:val="28"/>
        </w:rPr>
        <w:t xml:space="preserve"> - оказание содействия в получении разрешения на размещении нестационарных торговых объектов на территории муниципальных образований </w:t>
      </w:r>
      <w:r w:rsidRPr="00D90A41">
        <w:rPr>
          <w:sz w:val="28"/>
          <w:szCs w:val="28"/>
        </w:rPr>
        <w:br/>
        <w:t xml:space="preserve">и городских округов Республики Дагестан; </w:t>
      </w:r>
    </w:p>
    <w:p w14:paraId="0B9C2C05" w14:textId="77777777" w:rsidR="00CF1C2F" w:rsidRPr="00D90A41" w:rsidRDefault="00CF1C2F" w:rsidP="00D90A41">
      <w:pPr>
        <w:spacing w:line="276" w:lineRule="auto"/>
        <w:ind w:firstLine="567"/>
        <w:jc w:val="both"/>
        <w:rPr>
          <w:sz w:val="28"/>
          <w:szCs w:val="28"/>
        </w:rPr>
      </w:pPr>
      <w:r w:rsidRPr="00D90A41">
        <w:rPr>
          <w:sz w:val="28"/>
          <w:szCs w:val="28"/>
        </w:rPr>
        <w:t>- повышение стоимости товаров;</w:t>
      </w:r>
    </w:p>
    <w:p w14:paraId="015161BC" w14:textId="77777777" w:rsidR="00CF1C2F" w:rsidRPr="00D90A41" w:rsidRDefault="00CF1C2F" w:rsidP="00D90A41">
      <w:pPr>
        <w:spacing w:line="276" w:lineRule="auto"/>
        <w:ind w:firstLine="567"/>
        <w:jc w:val="both"/>
        <w:rPr>
          <w:sz w:val="28"/>
          <w:szCs w:val="28"/>
        </w:rPr>
      </w:pPr>
      <w:r w:rsidRPr="00D90A41">
        <w:rPr>
          <w:sz w:val="28"/>
          <w:szCs w:val="28"/>
        </w:rPr>
        <w:t>-  продажа товара ненадлежащего качества;</w:t>
      </w:r>
    </w:p>
    <w:p w14:paraId="2A1F1954" w14:textId="096C9B33" w:rsidR="00CF1C2F" w:rsidRPr="00D90A41" w:rsidRDefault="00CF1C2F" w:rsidP="00D90A41">
      <w:pPr>
        <w:spacing w:line="276" w:lineRule="auto"/>
        <w:ind w:firstLine="567"/>
        <w:jc w:val="both"/>
        <w:rPr>
          <w:sz w:val="28"/>
          <w:szCs w:val="28"/>
        </w:rPr>
      </w:pPr>
      <w:r w:rsidRPr="00D90A41">
        <w:rPr>
          <w:sz w:val="28"/>
          <w:szCs w:val="28"/>
        </w:rPr>
        <w:t>- отсутствие достоверной информации о товарах (стоимость, условия приобретений товара, либо ценник не соответствует цене товара) в различных торговых объектах, рынках и аптеках, расположенных на территории Республики Дагестан, что является нарушением п. 2 ст. 10 Федерального закона от 07.02.1992 № 2300-1«О защите прав потребителей».</w:t>
      </w:r>
    </w:p>
    <w:p w14:paraId="3E87D9BB" w14:textId="52DA7B34" w:rsidR="008803B4" w:rsidRPr="00D90A41" w:rsidRDefault="008803B4" w:rsidP="00D90A41">
      <w:pPr>
        <w:spacing w:line="276" w:lineRule="auto"/>
        <w:ind w:firstLine="567"/>
        <w:jc w:val="both"/>
        <w:rPr>
          <w:sz w:val="28"/>
          <w:szCs w:val="28"/>
        </w:rPr>
      </w:pPr>
      <w:r w:rsidRPr="00D90A41">
        <w:rPr>
          <w:sz w:val="28"/>
          <w:szCs w:val="28"/>
        </w:rPr>
        <w:t xml:space="preserve">В адрес Управление промышленности и инноваций Минпромторга РД </w:t>
      </w:r>
      <w:r w:rsidR="00D90A41">
        <w:rPr>
          <w:sz w:val="28"/>
          <w:szCs w:val="28"/>
        </w:rPr>
        <w:t xml:space="preserve">                         </w:t>
      </w:r>
      <w:r w:rsidRPr="00D90A41">
        <w:rPr>
          <w:sz w:val="28"/>
          <w:szCs w:val="28"/>
        </w:rPr>
        <w:t xml:space="preserve">за период с 1.01.2024 по </w:t>
      </w:r>
      <w:r w:rsidR="000D19AE">
        <w:rPr>
          <w:sz w:val="28"/>
          <w:szCs w:val="28"/>
        </w:rPr>
        <w:t>22.04</w:t>
      </w:r>
      <w:r w:rsidRPr="00D90A41">
        <w:rPr>
          <w:sz w:val="28"/>
          <w:szCs w:val="28"/>
        </w:rPr>
        <w:t xml:space="preserve">.2024 года поступило </w:t>
      </w:r>
      <w:r w:rsidR="000D19AE">
        <w:rPr>
          <w:sz w:val="28"/>
          <w:szCs w:val="28"/>
        </w:rPr>
        <w:t>10</w:t>
      </w:r>
      <w:r w:rsidRPr="00D90A41">
        <w:rPr>
          <w:sz w:val="28"/>
          <w:szCs w:val="28"/>
        </w:rPr>
        <w:t xml:space="preserve"> обращений.</w:t>
      </w:r>
    </w:p>
    <w:p w14:paraId="77E9557C" w14:textId="7C7C1555" w:rsidR="00D90A41" w:rsidRPr="00D90A41" w:rsidRDefault="00CF1C2F" w:rsidP="00151738">
      <w:pPr>
        <w:spacing w:line="276" w:lineRule="auto"/>
        <w:ind w:firstLine="567"/>
        <w:jc w:val="both"/>
        <w:rPr>
          <w:sz w:val="28"/>
          <w:szCs w:val="28"/>
        </w:rPr>
      </w:pPr>
      <w:r w:rsidRPr="00D90A41">
        <w:rPr>
          <w:sz w:val="28"/>
          <w:szCs w:val="28"/>
        </w:rPr>
        <w:t xml:space="preserve">Министерство промышленности и торговли Республики Дагестан ранее информировало Управление Роспотребнадзора по Республике Дагестан, Управление Росздравнадзора по Республике Дагестан и глав администраций муниципальных образований и городских округов о том, что основная тематика поступающих в адрес Минпромторга РД обращений связана </w:t>
      </w:r>
      <w:r w:rsidRPr="00D90A41">
        <w:rPr>
          <w:sz w:val="28"/>
          <w:szCs w:val="28"/>
        </w:rPr>
        <w:br/>
        <w:t xml:space="preserve">с нарушением прав потребителей, и отметило о необходимости усилить работу в данном направлении в рамках своей компетенции. </w:t>
      </w:r>
    </w:p>
    <w:sectPr w:rsidR="00D90A41" w:rsidRPr="00D90A41" w:rsidSect="00296F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91"/>
    <w:rsid w:val="000D19AE"/>
    <w:rsid w:val="000F45D9"/>
    <w:rsid w:val="00151738"/>
    <w:rsid w:val="00263210"/>
    <w:rsid w:val="00296FD6"/>
    <w:rsid w:val="00532BDF"/>
    <w:rsid w:val="00570A13"/>
    <w:rsid w:val="00602AA5"/>
    <w:rsid w:val="006152DD"/>
    <w:rsid w:val="00615DB3"/>
    <w:rsid w:val="0078345A"/>
    <w:rsid w:val="00822625"/>
    <w:rsid w:val="008803B4"/>
    <w:rsid w:val="00893991"/>
    <w:rsid w:val="008E233D"/>
    <w:rsid w:val="009512BA"/>
    <w:rsid w:val="00982CDD"/>
    <w:rsid w:val="009C7322"/>
    <w:rsid w:val="009D0BC9"/>
    <w:rsid w:val="00A27A4C"/>
    <w:rsid w:val="00A32466"/>
    <w:rsid w:val="00AF2225"/>
    <w:rsid w:val="00C93A05"/>
    <w:rsid w:val="00CA4604"/>
    <w:rsid w:val="00CF1C2F"/>
    <w:rsid w:val="00D90A41"/>
    <w:rsid w:val="00E9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1EAC"/>
  <w15:chartTrackingRefBased/>
  <w15:docId w15:val="{2FA131ED-60F6-4173-992C-4C0770F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C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C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34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45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205055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Кишханат А. Османова</dc:creator>
  <cp:keywords/>
  <dc:description/>
  <cp:lastModifiedBy>Амина Т. Умарова</cp:lastModifiedBy>
  <cp:revision>13</cp:revision>
  <cp:lastPrinted>2024-03-04T15:37:00Z</cp:lastPrinted>
  <dcterms:created xsi:type="dcterms:W3CDTF">2024-03-29T08:03:00Z</dcterms:created>
  <dcterms:modified xsi:type="dcterms:W3CDTF">2024-04-22T09:40:00Z</dcterms:modified>
</cp:coreProperties>
</file>